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theme/theme1.xml" ContentType="application/vnd.openxmlformats-officedocument.theme+xml"/>
</Types>
</file>

<file path=_rels/.rels>&#65279;<?xml version="1.0" encoding="utf-8"?><Relationships xmlns="http://schemas.openxmlformats.org/package/2006/relationships"><Relationship Id="R1" Type="http://schemas.openxmlformats.org/officeDocument/2006/relationships/officeDocument" Target="/word/document.xml" /><Relationship Id="coreR1" Type="http://schemas.openxmlformats.org/package/2006/relationships/metadata/core-properties" Target="/docProps/core.xml" /><Relationship Id="appR1" Type="http://schemas.openxmlformats.org/officeDocument/2006/relationships/extended-properties" Target="/docProps/app.xml" /></Relationships>
</file>

<file path=word/document.xml><?xml version="1.0" encoding="utf-8"?>
<w:document xmlns:w="http://schemas.openxmlformats.org/wordprocessingml/2006/main" xmlns:r="http://schemas.openxmlformats.org/officeDocument/2006/relationships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xmlns:wpg="http://schemas.microsoft.com/office/word/2010/wordprocessingGroup" xmlns:wpc="http://schemas.microsoft.com/office/word/2010/wordprocessingCanvas" xmlns:w14="http://schemas.microsoft.com/office/word/2010/wordml" xmlns:w15="http://schemas.microsoft.com/office/word/2012/wordml" xmlns:cx1="http://schemas.microsoft.com/office/drawing/2015/9/8/chartex" xmlns:cx2="http://schemas.microsoft.com/office/drawing/2015/10/21/chartex" mc:Ignorable="wp14 w14 w15">
  <w:body>
    <w:p>
      <w:pPr>
        <w:jc w:val="center"/>
        <w:rPr>
          <w:b w:val="1"/>
          <w:bCs w:val="1"/>
          <w:sz w:val="32"/>
          <w:szCs w:val="32"/>
          <w:u w:val="double"/>
          <w:rtl w:val="0"/>
          <w:lang w:val="en-US" w:bidi="en-US" w:eastAsia="en-US"/>
        </w:rPr>
      </w:pPr>
      <w:r>
        <w:rPr>
          <w:b w:val="1"/>
          <w:bCs w:val="1"/>
          <w:sz w:val="32"/>
          <w:szCs w:val="32"/>
          <w:u w:val="double"/>
          <w:rtl w:val="0"/>
          <w:lang w:val="en-US" w:bidi="en-US" w:eastAsia="en-US"/>
        </w:rPr>
        <w:t>BY PAW-PULAR DEMAND</w:t>
      </w:r>
    </w:p>
    <w:p>
      <w:pPr>
        <w:jc w:val="center"/>
        <w:rPr>
          <w:b w:val="1"/>
          <w:bCs w:val="1"/>
          <w:sz w:val="32"/>
          <w:szCs w:val="32"/>
          <w:u w:val="double"/>
          <w:rtl w:val="0"/>
          <w:lang w:val="en-US" w:bidi="en-US" w:eastAsia="en-US"/>
        </w:rPr>
      </w:pPr>
      <w:r>
        <w:rPr>
          <w:b w:val="1"/>
          <w:bCs w:val="1"/>
          <w:sz w:val="32"/>
          <w:szCs w:val="32"/>
          <w:u w:val="double"/>
          <w:rtl w:val="0"/>
          <w:lang w:val="en-US" w:bidi="en-US" w:eastAsia="en-US"/>
        </w:rPr>
        <w:t>PRT SITTING CLIENT CARE &amp; POLICY AGREEMENT</w:t>
      </w:r>
    </w:p>
    <w:p>
      <w:pPr>
        <w:jc w:val="center"/>
        <w:rPr>
          <w:b w:val="1"/>
          <w:bCs w:val="1"/>
          <w:sz w:val="32"/>
          <w:szCs w:val="32"/>
          <w:u w:val="double"/>
          <w:rtl w:val="0"/>
          <w:lang w:val="en-US" w:bidi="en-US" w:eastAsia="en-US"/>
        </w:rPr>
      </w:pPr>
    </w:p>
    <w:p>
      <w:pPr>
        <w:jc w:val="left"/>
        <w:rPr>
          <w:b w:val="1"/>
          <w:bCs w:val="1"/>
          <w:sz w:val="28"/>
          <w:szCs w:val="28"/>
          <w:u w:val="single"/>
          <w:rtl w:val="0"/>
          <w:lang w:val="en-US" w:bidi="en-US" w:eastAsia="en-US"/>
        </w:rPr>
      </w:pPr>
      <w:r>
        <w:rPr>
          <w:b w:val="1"/>
          <w:bCs w:val="1"/>
          <w:sz w:val="28"/>
          <w:szCs w:val="28"/>
          <w:u w:val="single"/>
          <w:rtl w:val="0"/>
          <w:lang w:val="en-US" w:bidi="en-US" w:eastAsia="en-US"/>
        </w:rPr>
        <w:t>SCHEDULING &amp; PAYMENT TERMS:</w:t>
      </w:r>
    </w:p>
    <w:p>
      <w:pPr>
        <w:jc w:val="left"/>
        <w:rPr>
          <w:b w:val="1"/>
          <w:bCs w:val="1"/>
          <w:sz w:val="28"/>
          <w:szCs w:val="28"/>
          <w:u w:val="single"/>
          <w:rtl w:val="0"/>
          <w:lang w:val="en-US" w:bidi="en-US" w:eastAsia="en-US"/>
        </w:rPr>
      </w:pPr>
    </w:p>
    <w:p>
      <w:pPr>
        <w:jc w:val="left"/>
        <w:rPr>
          <w:b w:val="0"/>
          <w:bCs w:val="0"/>
          <w:sz w:val="28"/>
          <w:szCs w:val="28"/>
          <w:u w:val="none"/>
          <w:rtl w:val="0"/>
          <w:lang w:val="en-US" w:bidi="en-US" w:eastAsia="en-US"/>
        </w:rPr>
      </w:pPr>
      <w:r>
        <w:rPr>
          <w:b w:val="1"/>
          <w:bCs w:val="1"/>
          <w:sz w:val="28"/>
          <w:szCs w:val="28"/>
          <w:u w:val="single"/>
          <w:rtl w:val="0"/>
          <w:lang w:val="en-US" w:bidi="en-US" w:eastAsia="en-US"/>
        </w:rPr>
        <w:t xml:space="preserve">   PAYMENT: </w:t>
      </w:r>
      <w:r>
        <w:rPr>
          <w:b w:val="0"/>
          <w:bCs w:val="0"/>
          <w:sz w:val="28"/>
          <w:szCs w:val="28"/>
          <w:u w:val="none"/>
          <w:rtl w:val="0"/>
          <w:lang w:val="en-US" w:bidi="en-US" w:eastAsia="en-US"/>
        </w:rPr>
        <w:t xml:space="preserve">  FULL PAYMENT IS DUE PRIO</w:t>
      </w:r>
      <w:r>
        <w:rPr>
          <w:b w:val="0"/>
          <w:bCs w:val="0"/>
          <w:sz w:val="28"/>
          <w:szCs w:val="28"/>
          <w:u w:val="none"/>
          <w:rtl w:val="0"/>
          <w:lang w:val="en-US" w:bidi="en-US" w:eastAsia="en-US"/>
        </w:rPr>
        <w:t xml:space="preserve">R TO OR ON THE FIRST DAY OF SERVICE </w:t>
      </w:r>
      <w:r>
        <w:rPr>
          <w:b w:val="0"/>
          <w:bCs w:val="0"/>
          <w:sz w:val="28"/>
          <w:szCs w:val="28"/>
          <w:u w:val="none"/>
          <w:rtl w:val="0"/>
          <w:lang w:val="en-US" w:bidi="en-US" w:eastAsia="en-US"/>
        </w:rPr>
        <w:t>U</w:t>
      </w:r>
      <w:r>
        <w:rPr>
          <w:b w:val="0"/>
          <w:bCs w:val="0"/>
          <w:sz w:val="28"/>
          <w:szCs w:val="28"/>
          <w:u w:val="none"/>
          <w:rtl w:val="0"/>
          <w:lang w:val="en-US" w:bidi="en-US" w:eastAsia="en-US"/>
        </w:rPr>
        <w:t>NLESS PRIOR ARRANGEMENTS HAVE BEEN MADE.</w:t>
      </w:r>
    </w:p>
    <w:p>
      <w:pPr>
        <w:jc w:val="left"/>
        <w:rPr>
          <w:b w:val="0"/>
          <w:bCs w:val="0"/>
          <w:sz w:val="28"/>
          <w:szCs w:val="28"/>
          <w:u w:val="none"/>
          <w:rtl w:val="0"/>
          <w:lang w:val="en-US" w:bidi="en-US" w:eastAsia="en-US"/>
        </w:rPr>
      </w:pPr>
    </w:p>
    <w:p>
      <w:pPr>
        <w:jc w:val="left"/>
        <w:rPr>
          <w:b w:val="0"/>
          <w:bCs w:val="0"/>
          <w:sz w:val="32"/>
          <w:szCs w:val="32"/>
          <w:u w:val="none"/>
          <w:rtl w:val="0"/>
          <w:lang w:val="en-US" w:bidi="en-US" w:eastAsia="en-US"/>
        </w:rPr>
      </w:pPr>
      <w:r>
        <w:rPr>
          <w:b w:val="1"/>
          <w:bCs w:val="1"/>
          <w:sz w:val="32"/>
          <w:szCs w:val="32"/>
          <w:u w:val="single"/>
          <w:rtl w:val="0"/>
          <w:lang w:val="en-US" w:bidi="en-US" w:eastAsia="en-US"/>
        </w:rPr>
        <w:t>ARRIVAL WINDOW:</w:t>
      </w:r>
      <w:r>
        <w:rPr>
          <w:b w:val="0"/>
          <w:bCs w:val="0"/>
          <w:sz w:val="32"/>
          <w:szCs w:val="32"/>
          <w:u w:val="none"/>
          <w:rtl w:val="0"/>
          <w:lang w:val="en-US" w:bidi="en-US" w:eastAsia="en-US"/>
        </w:rPr>
        <w:t xml:space="preserve"> </w:t>
      </w:r>
      <w:r>
        <w:rPr>
          <w:b w:val="0"/>
          <w:bCs w:val="0"/>
          <w:sz w:val="32"/>
          <w:szCs w:val="32"/>
          <w:u w:val="none"/>
          <w:rtl w:val="0"/>
          <w:lang w:val="en-US" w:bidi="en-US" w:eastAsia="en-US"/>
        </w:rPr>
        <w:t xml:space="preserve">  SITTER OPERATES ON A 1 -</w:t>
      </w:r>
      <w:r>
        <w:rPr>
          <w:b w:val="0"/>
          <w:bCs w:val="0"/>
          <w:sz w:val="32"/>
          <w:szCs w:val="32"/>
          <w:u w:val="none"/>
          <w:rtl w:val="0"/>
          <w:lang w:val="en-US" w:bidi="en-US" w:eastAsia="en-US"/>
        </w:rPr>
        <w:t xml:space="preserve"> </w:t>
      </w:r>
      <w:r>
        <w:rPr>
          <w:b w:val="0"/>
          <w:bCs w:val="0"/>
          <w:sz w:val="32"/>
          <w:szCs w:val="32"/>
          <w:u w:val="none"/>
          <w:rtl w:val="0"/>
          <w:lang w:val="en-US" w:bidi="en-US" w:eastAsia="en-US"/>
        </w:rPr>
        <w:t>TO</w:t>
      </w:r>
      <w:r>
        <w:rPr>
          <w:b w:val="0"/>
          <w:bCs w:val="0"/>
          <w:sz w:val="32"/>
          <w:szCs w:val="32"/>
          <w:u w:val="none"/>
          <w:rtl w:val="0"/>
          <w:lang w:val="en-US" w:bidi="en-US" w:eastAsia="en-US"/>
        </w:rPr>
        <w:t xml:space="preserve"> </w:t>
      </w:r>
      <w:r>
        <w:rPr>
          <w:b w:val="0"/>
          <w:bCs w:val="0"/>
          <w:sz w:val="32"/>
          <w:szCs w:val="32"/>
          <w:u w:val="none"/>
          <w:rtl w:val="0"/>
          <w:lang w:val="en-US" w:bidi="en-US" w:eastAsia="en-US"/>
        </w:rPr>
        <w:t>-</w:t>
      </w:r>
      <w:r>
        <w:rPr>
          <w:b w:val="0"/>
          <w:bCs w:val="0"/>
          <w:sz w:val="32"/>
          <w:szCs w:val="32"/>
          <w:u w:val="none"/>
          <w:rtl w:val="0"/>
          <w:lang w:val="en-US" w:bidi="en-US" w:eastAsia="en-US"/>
        </w:rPr>
        <w:t xml:space="preserve"> 2 HOUR</w:t>
      </w:r>
      <w:r>
        <w:rPr>
          <w:b w:val="0"/>
          <w:bCs w:val="0"/>
          <w:sz w:val="32"/>
          <w:szCs w:val="32"/>
          <w:u w:val="none"/>
          <w:rtl w:val="0"/>
          <w:lang w:val="en-US" w:bidi="en-US" w:eastAsia="en-US"/>
        </w:rPr>
        <w:t xml:space="preserve"> ARRIVAL WINDOW FOR DROP - IN VISITS TO ALLOW FOR TRAFFIC AND </w:t>
      </w:r>
      <w:r>
        <w:rPr>
          <w:b w:val="0"/>
          <w:bCs w:val="0"/>
          <w:sz w:val="32"/>
          <w:szCs w:val="32"/>
          <w:u w:val="none"/>
          <w:rtl w:val="0"/>
          <w:lang w:val="en-US" w:bidi="en-US" w:eastAsia="en-US"/>
        </w:rPr>
        <w:t>U</w:t>
      </w:r>
      <w:r>
        <w:rPr>
          <w:b w:val="0"/>
          <w:bCs w:val="0"/>
          <w:sz w:val="32"/>
          <w:szCs w:val="32"/>
          <w:u w:val="none"/>
          <w:rtl w:val="0"/>
          <w:lang w:val="en-US" w:bidi="en-US" w:eastAsia="en-US"/>
        </w:rPr>
        <w:t>NEXPECTED PET CARE NEEDS.</w:t>
      </w:r>
    </w:p>
    <w:p>
      <w:pPr>
        <w:jc w:val="left"/>
        <w:rPr>
          <w:b w:val="0"/>
          <w:bCs w:val="0"/>
          <w:sz w:val="32"/>
          <w:szCs w:val="32"/>
          <w:u w:val="none"/>
          <w:rtl w:val="0"/>
          <w:lang w:val="en-US" w:bidi="en-US" w:eastAsia="en-US"/>
        </w:rPr>
      </w:pPr>
    </w:p>
    <w:p>
      <w:pPr>
        <w:jc w:val="left"/>
        <w:rPr>
          <w:b w:val="0"/>
          <w:bCs w:val="0"/>
          <w:sz w:val="32"/>
          <w:szCs w:val="32"/>
          <w:u w:val="none"/>
          <w:rtl w:val="0"/>
          <w:lang w:val="en-US" w:bidi="en-US" w:eastAsia="en-US"/>
        </w:rPr>
      </w:pPr>
      <w:r>
        <w:rPr>
          <w:b w:val="1"/>
          <w:bCs w:val="1"/>
          <w:sz w:val="32"/>
          <w:szCs w:val="32"/>
          <w:u w:val="single"/>
          <w:rtl w:val="0"/>
          <w:lang w:val="en-US" w:bidi="en-US" w:eastAsia="en-US"/>
        </w:rPr>
        <w:t>HOLIDAY SURCHARGES:</w:t>
      </w:r>
      <w:r>
        <w:rPr>
          <w:b w:val="0"/>
          <w:bCs w:val="0"/>
          <w:sz w:val="32"/>
          <w:szCs w:val="32"/>
          <w:u w:val="none"/>
          <w:rtl w:val="0"/>
          <w:lang w:val="en-US" w:bidi="en-US" w:eastAsia="en-US"/>
        </w:rPr>
        <w:t xml:space="preserve"> ADDITIONAL PEAK RATES APPLY TO MAJOR HOLIDAYS (THANKSGIVING, CHRISTMAS</w:t>
      </w:r>
      <w:r>
        <w:rPr>
          <w:b w:val="0"/>
          <w:bCs w:val="0"/>
          <w:sz w:val="32"/>
          <w:szCs w:val="32"/>
          <w:u w:val="none"/>
          <w:rtl w:val="0"/>
          <w:lang w:val="en-US" w:bidi="en-US" w:eastAsia="en-US"/>
        </w:rPr>
        <w:t xml:space="preserve"> EVE/DAY, NEW YEARS EVE/DAY, 4TH OF JULY, LABOR DAY, MEMORIAL DAY).</w:t>
      </w:r>
    </w:p>
    <w:p>
      <w:pPr>
        <w:jc w:val="left"/>
        <w:rPr>
          <w:b w:val="0"/>
          <w:bCs w:val="0"/>
          <w:sz w:val="32"/>
          <w:szCs w:val="32"/>
          <w:u w:val="none"/>
          <w:rtl w:val="0"/>
          <w:lang w:val="en-US" w:bidi="en-US" w:eastAsia="en-US"/>
        </w:rPr>
      </w:pPr>
    </w:p>
    <w:p>
      <w:pPr>
        <w:jc w:val="center"/>
        <w:rPr>
          <w:b w:val="1"/>
          <w:bCs w:val="1"/>
          <w:sz w:val="32"/>
          <w:szCs w:val="32"/>
          <w:u w:val="double"/>
          <w:rtl w:val="0"/>
          <w:lang w:val="en-US" w:bidi="en-US" w:eastAsia="en-US"/>
        </w:rPr>
      </w:pPr>
      <w:r>
        <w:rPr>
          <w:b w:val="1"/>
          <w:bCs w:val="1"/>
          <w:sz w:val="32"/>
          <w:szCs w:val="32"/>
          <w:u w:val="double"/>
          <w:rtl w:val="0"/>
          <w:lang w:val="en-US" w:bidi="en-US" w:eastAsia="en-US"/>
        </w:rPr>
        <w:t>CANCELLATIONS &amp; EARLY RETURNS</w:t>
      </w:r>
    </w:p>
    <w:p>
      <w:pPr>
        <w:jc w:val="left"/>
        <w:rPr>
          <w:b w:val="0"/>
          <w:bCs w:val="0"/>
          <w:sz w:val="32"/>
          <w:szCs w:val="32"/>
          <w:u w:val="none"/>
          <w:rtl w:val="0"/>
          <w:lang w:val="en-US" w:bidi="en-US" w:eastAsia="en-US"/>
        </w:rPr>
      </w:pPr>
    </w:p>
    <w:p>
      <w:pPr>
        <w:jc w:val="left"/>
        <w:rPr>
          <w:b w:val="0"/>
          <w:bCs w:val="0"/>
          <w:sz w:val="32"/>
          <w:szCs w:val="32"/>
          <w:u w:val="none"/>
          <w:rtl w:val="0"/>
          <w:lang w:val="en-US" w:bidi="en-US" w:eastAsia="en-US"/>
        </w:rPr>
      </w:pPr>
      <w:r>
        <w:rPr>
          <w:b w:val="1"/>
          <w:bCs w:val="1"/>
          <w:sz w:val="32"/>
          <w:szCs w:val="32"/>
          <w:u w:val="single"/>
          <w:rtl w:val="0"/>
          <w:lang w:val="en-US" w:bidi="en-US" w:eastAsia="en-US"/>
        </w:rPr>
        <w:t xml:space="preserve">OVER NIGHT PET SITTING </w:t>
      </w:r>
      <w:r>
        <w:rPr>
          <w:b w:val="1"/>
          <w:bCs w:val="1"/>
          <w:sz w:val="32"/>
          <w:szCs w:val="32"/>
          <w:u w:val="single"/>
          <w:rtl w:val="0"/>
          <w:lang w:val="en-US" w:bidi="en-US" w:eastAsia="en-US"/>
        </w:rPr>
        <w:t>:</w:t>
      </w:r>
      <w:r>
        <w:rPr>
          <w:b w:val="1"/>
          <w:bCs w:val="1"/>
          <w:sz w:val="32"/>
          <w:szCs w:val="32"/>
          <w:u w:val="single"/>
          <w:rtl w:val="0"/>
          <w:lang w:val="en-US" w:bidi="en-US" w:eastAsia="en-US"/>
        </w:rPr>
        <w:t xml:space="preserve"> </w:t>
      </w:r>
      <w:r>
        <w:rPr>
          <w:b w:val="1"/>
          <w:bCs w:val="1"/>
          <w:sz w:val="32"/>
          <w:szCs w:val="32"/>
          <w:u w:val="single"/>
          <w:rtl w:val="0"/>
          <w:lang w:val="en-US" w:bidi="en-US" w:eastAsia="en-US"/>
        </w:rPr>
        <w:t xml:space="preserve"> </w:t>
      </w:r>
      <w:r>
        <w:rPr>
          <w:b w:val="0"/>
          <w:bCs w:val="0"/>
          <w:sz w:val="32"/>
          <w:szCs w:val="32"/>
          <w:u w:val="none"/>
          <w:rtl w:val="0"/>
          <w:lang w:val="en-US" w:bidi="en-US" w:eastAsia="en-US"/>
        </w:rPr>
        <w:t xml:space="preserve">FULL REFUND/CREDIT IF CANCELED AT LEAST </w:t>
      </w:r>
      <w:r>
        <w:rPr>
          <w:b w:val="0"/>
          <w:bCs w:val="0"/>
          <w:sz w:val="32"/>
          <w:szCs w:val="32"/>
          <w:u w:val="none"/>
          <w:rtl w:val="0"/>
          <w:lang w:val="en-US" w:bidi="en-US" w:eastAsia="en-US"/>
        </w:rPr>
        <w:t>7 DAYS</w:t>
      </w:r>
      <w:r>
        <w:rPr>
          <w:b w:val="0"/>
          <w:bCs w:val="0"/>
          <w:sz w:val="32"/>
          <w:szCs w:val="32"/>
          <w:u w:val="none"/>
          <w:rtl w:val="0"/>
          <w:lang w:val="en-US" w:bidi="en-US" w:eastAsia="en-US"/>
        </w:rPr>
        <w:t xml:space="preserve"> PRIOR TO SERVICE START. </w:t>
      </w:r>
      <w:r>
        <w:rPr>
          <w:b w:val="0"/>
          <w:bCs w:val="0"/>
          <w:sz w:val="32"/>
          <w:szCs w:val="32"/>
          <w:u w:val="none"/>
          <w:rtl w:val="0"/>
          <w:lang w:val="en-US" w:bidi="en-US" w:eastAsia="en-US"/>
        </w:rPr>
        <w:t>CANCELLATIONS WITH</w:t>
      </w:r>
      <w:r>
        <w:rPr>
          <w:b w:val="0"/>
          <w:bCs w:val="0"/>
          <w:sz w:val="32"/>
          <w:szCs w:val="32"/>
          <w:u w:val="none"/>
          <w:rtl w:val="0"/>
          <w:lang w:val="en-US" w:bidi="en-US" w:eastAsia="en-US"/>
        </w:rPr>
        <w:t>IN 6 - 3 DAYS</w:t>
      </w:r>
      <w:r>
        <w:rPr>
          <w:b w:val="0"/>
          <w:bCs w:val="0"/>
          <w:sz w:val="32"/>
          <w:szCs w:val="32"/>
          <w:u w:val="none"/>
          <w:rtl w:val="0"/>
          <w:lang w:val="en-US" w:bidi="en-US" w:eastAsia="en-US"/>
        </w:rPr>
        <w:t xml:space="preserve"> PRIOR TO SERVICE START RECEIVE A 50% CREDIT. NO REFUND FOR </w:t>
      </w:r>
      <w:r>
        <w:rPr>
          <w:b w:val="0"/>
          <w:bCs w:val="0"/>
          <w:sz w:val="32"/>
          <w:szCs w:val="32"/>
          <w:u w:val="none"/>
          <w:rtl w:val="0"/>
          <w:lang w:val="en-US" w:bidi="en-US" w:eastAsia="en-US"/>
        </w:rPr>
        <w:t>CANCELLATION UNDER 72</w:t>
      </w:r>
      <w:r>
        <w:rPr>
          <w:b w:val="0"/>
          <w:bCs w:val="0"/>
          <w:sz w:val="32"/>
          <w:szCs w:val="32"/>
          <w:u w:val="none"/>
          <w:rtl w:val="0"/>
          <w:lang w:val="en-US" w:bidi="en-US" w:eastAsia="en-US"/>
        </w:rPr>
        <w:t xml:space="preserve"> HOURS.</w:t>
      </w:r>
    </w:p>
    <w:p>
      <w:pPr>
        <w:jc w:val="left"/>
        <w:rPr>
          <w:b w:val="0"/>
          <w:bCs w:val="0"/>
          <w:sz w:val="32"/>
          <w:szCs w:val="32"/>
          <w:u w:val="none"/>
          <w:rtl w:val="0"/>
          <w:lang w:val="en-US" w:bidi="en-US" w:eastAsia="en-US"/>
        </w:rPr>
      </w:pPr>
    </w:p>
    <w:p>
      <w:pPr>
        <w:jc w:val="left"/>
        <w:rPr>
          <w:b w:val="0"/>
          <w:bCs w:val="0"/>
          <w:sz w:val="32"/>
          <w:szCs w:val="32"/>
          <w:u w:val="none"/>
          <w:rtl w:val="0"/>
          <w:lang w:val="en-US" w:bidi="en-US" w:eastAsia="en-US"/>
        </w:rPr>
      </w:pPr>
      <w:r>
        <w:rPr>
          <w:b w:val="1"/>
          <w:bCs w:val="1"/>
          <w:sz w:val="32"/>
          <w:szCs w:val="32"/>
          <w:u w:val="single"/>
          <w:rtl w:val="0"/>
          <w:lang w:val="en-US" w:bidi="en-US" w:eastAsia="en-US"/>
        </w:rPr>
        <w:t xml:space="preserve">STANDARD VISITS: </w:t>
      </w:r>
      <w:r>
        <w:rPr>
          <w:b w:val="0"/>
          <w:bCs w:val="0"/>
          <w:sz w:val="32"/>
          <w:szCs w:val="32"/>
          <w:u w:val="none"/>
          <w:rtl w:val="0"/>
          <w:lang w:val="en-US" w:bidi="en-US" w:eastAsia="en-US"/>
        </w:rPr>
        <w:t xml:space="preserve"> FULL REFUND/CREDIT IF CANCELED AT LEAST 48 HOUR PRIOR TO SERVICE START. CANC</w:t>
      </w:r>
      <w:r>
        <w:rPr>
          <w:b w:val="0"/>
          <w:bCs w:val="0"/>
          <w:sz w:val="32"/>
          <w:szCs w:val="32"/>
          <w:u w:val="none"/>
          <w:rtl w:val="0"/>
          <w:lang w:val="en-US" w:bidi="en-US" w:eastAsia="en-US"/>
        </w:rPr>
        <w:t>ELLATIONS WITHIN 24 -48 HOURS RECEIVE A 50% CREDIT. NO</w:t>
      </w:r>
      <w:r>
        <w:rPr>
          <w:b w:val="0"/>
          <w:bCs w:val="0"/>
          <w:sz w:val="32"/>
          <w:szCs w:val="32"/>
          <w:u w:val="none"/>
          <w:rtl w:val="0"/>
          <w:lang w:val="en-US" w:bidi="en-US" w:eastAsia="en-US"/>
        </w:rPr>
        <w:t xml:space="preserve"> REFUNDS FOR </w:t>
      </w:r>
      <w:r>
        <w:rPr>
          <w:b w:val="0"/>
          <w:bCs w:val="0"/>
          <w:sz w:val="32"/>
          <w:szCs w:val="32"/>
          <w:u w:val="none"/>
          <w:rtl w:val="0"/>
          <w:lang w:val="en-US" w:bidi="en-US" w:eastAsia="en-US"/>
        </w:rPr>
        <w:t>CANCELLATION UNDER 24 HOURS.</w:t>
      </w:r>
    </w:p>
    <w:p>
      <w:pPr>
        <w:jc w:val="left"/>
        <w:rPr>
          <w:b w:val="0"/>
          <w:bCs w:val="0"/>
          <w:sz w:val="32"/>
          <w:szCs w:val="32"/>
          <w:u w:val="none"/>
          <w:rtl w:val="0"/>
          <w:lang w:val="en-US" w:bidi="en-US" w:eastAsia="en-US"/>
        </w:rPr>
      </w:pPr>
      <w:r>
        <w:rPr>
          <w:b w:val="1"/>
          <w:bCs w:val="1"/>
          <w:sz w:val="32"/>
          <w:szCs w:val="32"/>
          <w:u w:val="single"/>
          <w:rtl w:val="0"/>
          <w:lang w:val="en-US" w:bidi="en-US" w:eastAsia="en-US"/>
        </w:rPr>
        <w:t xml:space="preserve">HOLIDAY BOOKINGS: </w:t>
      </w:r>
      <w:r>
        <w:rPr>
          <w:b w:val="0"/>
          <w:bCs w:val="0"/>
          <w:sz w:val="32"/>
          <w:szCs w:val="32"/>
          <w:u w:val="none"/>
          <w:rtl w:val="0"/>
          <w:lang w:val="en-US" w:bidi="en-US" w:eastAsia="en-US"/>
        </w:rPr>
        <w:t xml:space="preserve"> REQUIRE 7 DAYS ADVANCE NOTICE FOR A FULL REFUND.</w:t>
      </w:r>
    </w:p>
    <w:p>
      <w:pPr>
        <w:jc w:val="left"/>
        <w:rPr>
          <w:b w:val="0"/>
          <w:bCs w:val="0"/>
          <w:sz w:val="32"/>
          <w:szCs w:val="32"/>
          <w:u w:val="none"/>
        </w:rPr>
      </w:pPr>
      <w:r>
        <w:rPr>
          <w:b w:val="1"/>
          <w:bCs w:val="1"/>
          <w:sz w:val="32"/>
          <w:szCs w:val="32"/>
          <w:u w:val="single"/>
          <w:rtl w:val="0"/>
          <w:lang w:val="en-US" w:bidi="en-US" w:eastAsia="en-US"/>
        </w:rPr>
        <w:t>EARLY RETURNS:</w:t>
      </w:r>
      <w:r>
        <w:rPr>
          <w:b w:val="0"/>
          <w:bCs w:val="0"/>
          <w:sz w:val="32"/>
          <w:szCs w:val="32"/>
          <w:u w:val="none"/>
          <w:rtl w:val="0"/>
          <w:lang w:val="en-US" w:bidi="en-US" w:eastAsia="en-US"/>
        </w:rPr>
        <w:t xml:space="preserve">  NO REFUNDS OR CR</w:t>
      </w:r>
      <w:r>
        <w:rPr>
          <w:b w:val="0"/>
          <w:bCs w:val="0"/>
          <w:sz w:val="32"/>
          <w:szCs w:val="32"/>
          <w:u w:val="none"/>
          <w:rtl w:val="0"/>
          <w:lang w:val="en-US" w:bidi="en-US" w:eastAsia="en-US"/>
        </w:rPr>
        <w:t>EDIT ARE ISSUED FOR EARLY CLIENT RETURN OR UNUSED DA</w:t>
      </w:r>
      <w:r>
        <w:rPr>
          <w:b w:val="0"/>
          <w:bCs w:val="0"/>
          <w:sz w:val="32"/>
          <w:szCs w:val="32"/>
          <w:u w:val="none"/>
          <w:rtl w:val="0"/>
          <w:lang w:val="en-US" w:bidi="en-US" w:eastAsia="en-US"/>
        </w:rPr>
        <w:t>Y</w:t>
      </w:r>
      <w:r>
        <w:rPr>
          <w:b w:val="0"/>
          <w:bCs w:val="0"/>
          <w:sz w:val="32"/>
          <w:szCs w:val="32"/>
          <w:u w:val="none"/>
          <w:rtl w:val="0"/>
          <w:lang w:val="en-US" w:bidi="en-US" w:eastAsia="en-US"/>
        </w:rPr>
        <w:t>S ONCE SERVICE HAS BEGUN.</w:t>
      </w:r>
    </w:p>
    <w:sectPr>
      <w:type w:val="nextPage"/>
      <w:pgMar w:left="1440" w:right="1440" w:top="1440" w:bottom="1440" w:header="720" w:footer="720" w:gutter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r="http://schemas.openxmlformats.org/officeDocument/2006/relationships" xmlns:w="http://schemas.openxmlformats.org/wordprocessingml/2006/main">
  <w:displayBackgroundShape w:val="0"/>
  <w:defaultTabStop w:val="720"/>
  <w:autoHyphenation w:val="0"/>
  <w:evenAndOddHeaders w:val="0"/>
  <w:characterSpacingControl w:val="compressPunctuation"/>
  <w:compat/>
  <m:mathPr xmlns:m="http://schemas.openxmlformats.org/officeDocument/2006/math">
    <m:brkBin m:val="before"/>
    <m:brkBinSub m:val="--"/>
    <m:defJc m:val="centerGroup"/>
    <m:interSp m:val="0"/>
    <m:intLim m:val="undOvr"/>
    <m:intraSp m:val="0"/>
    <m:lMargin m:val="0"/>
    <m:mathFont m:val="Cambria Math"/>
    <m:naryLim m:val="undOvr"/>
    <m:postSp m:val="0"/>
    <m:preSp m:val="0"/>
    <m:rMargin m:val="0"/>
    <m:wrapIndent m:val="0"/>
    <m:wrapRight m:val="0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Theme="minorHAnsi" w:hAnsiTheme="minorHAnsi" w:cstheme="minorBidi" w:eastAsiaTheme="minorEastAsia"/>
        <w:sz w:val="22"/>
        <w:szCs w:val="22"/>
      </w:rPr>
    </w:rPrDefault>
    <w:pPrDefault>
      <w:pPr>
        <w:keepNext w:val="0"/>
        <w:keepLines w:val="0"/>
        <w:pageBreakBefore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bidi w:val="0"/>
        <w:jc w:val="left"/>
        <w:outlineLvl w:val="9"/>
      </w:pPr>
    </w:pPrDefault>
  </w:docDefaults>
  <w:style w:type="paragraph" w:styleId="P0" w:default="1">
    <w:name w:val="Normal"/>
    <w:pPr/>
    <w:rPr/>
  </w:style>
  <w:style w:type="character" w:styleId="C0" w:default="1">
    <w:name w:val="Default Paragraph Font"/>
    <w:semiHidden/>
    <w:rPr/>
  </w:style>
  <w:style w:type="character" w:styleId="C1">
    <w:name w:val="Line Number"/>
    <w:basedOn w:val="C0"/>
    <w:semiHidden/>
    <w:rPr/>
  </w:style>
  <w:style w:type="character" w:styleId="C2">
    <w:name w:val="Hyperlink"/>
    <w:rPr>
      <w:color w:val="0000FF"/>
      <w:u w:val="singl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  <w:trPr/>
    <w:tcPr/>
  </w:style>
</w:styles>
</file>

<file path=word/_rels/document.xml.rels>&#65279;<?xml version="1.0" encoding="utf-8"?><Relationships xmlns="http://schemas.openxmlformats.org/package/2006/relationships"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Relationship Id="RelTheme1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</a:theme>
</file>

<file path=docProps/app.xml><?xml version="1.0" encoding="utf-8"?>
<Properties xmlns="http://schemas.openxmlformats.org/officeDocument/2006/extended-properties">
  <Application>DevExpress Office File API/25.2.3.0</Application>
  <AppVersion>25.2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Kendra Fisher</dc:creator>
  <dcterms:created xsi:type="dcterms:W3CDTF">2026-08-05T02:59:38Z</dcterms:created>
  <cp:lastModifiedBy>Kendra Fisher</cp:lastModifiedBy>
  <cp:lastPrinted>2026-08-05T03:03:21Z</cp:lastPrinted>
  <dcterms:modified xsi:type="dcterms:W3CDTF">2026-08-05T03:03:30Z</dcterms:modified>
  <cp:revision>2</cp:revision>
</cp:coreProperties>
</file>